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33" w:rsidRPr="002B494F" w:rsidRDefault="00256F33" w:rsidP="00372EC3">
      <w:pPr>
        <w:jc w:val="center"/>
        <w:rPr>
          <w:b/>
          <w:sz w:val="28"/>
          <w:szCs w:val="28"/>
          <w:u w:val="single"/>
        </w:rPr>
      </w:pPr>
      <w:r w:rsidRPr="002B494F">
        <w:rPr>
          <w:b/>
          <w:sz w:val="28"/>
          <w:szCs w:val="28"/>
          <w:u w:val="single"/>
        </w:rPr>
        <w:t>Social Justice Biblically Assessed</w:t>
      </w:r>
    </w:p>
    <w:p w:rsidR="006C78A5" w:rsidRPr="00322F14" w:rsidRDefault="006C78A5" w:rsidP="00322F14">
      <w:pPr>
        <w:pStyle w:val="NoSpacing"/>
        <w:jc w:val="center"/>
        <w:rPr>
          <w:b/>
        </w:rPr>
      </w:pPr>
      <w:r w:rsidRPr="00322F14">
        <w:rPr>
          <w:b/>
        </w:rPr>
        <w:t>Week IV: Seeing Critical Theory in Action</w:t>
      </w:r>
      <w:r w:rsidR="002472DC">
        <w:rPr>
          <w:b/>
        </w:rPr>
        <w:t>;</w:t>
      </w:r>
      <w:r w:rsidRPr="00322F14">
        <w:rPr>
          <w:b/>
        </w:rPr>
        <w:t xml:space="preserve"> </w:t>
      </w:r>
      <w:proofErr w:type="gramStart"/>
      <w:r w:rsidR="00B44697" w:rsidRPr="00322F14">
        <w:rPr>
          <w:b/>
        </w:rPr>
        <w:t>Assessing</w:t>
      </w:r>
      <w:proofErr w:type="gramEnd"/>
      <w:r w:rsidR="00B44697" w:rsidRPr="00322F14">
        <w:rPr>
          <w:b/>
        </w:rPr>
        <w:t xml:space="preserve"> It’s Claims About Race</w:t>
      </w:r>
    </w:p>
    <w:p w:rsidR="006C78A5" w:rsidRDefault="006C78A5" w:rsidP="006C78A5">
      <w:pPr>
        <w:pStyle w:val="NoSpacing"/>
      </w:pPr>
    </w:p>
    <w:p w:rsidR="001426E3" w:rsidRPr="00534B2F" w:rsidRDefault="001426E3" w:rsidP="00322F14">
      <w:pPr>
        <w:pStyle w:val="ListParagraph"/>
        <w:ind w:left="1440"/>
        <w:rPr>
          <w:i/>
        </w:rPr>
      </w:pPr>
    </w:p>
    <w:p w:rsidR="00372EC3" w:rsidRPr="00513B11" w:rsidRDefault="00244077" w:rsidP="00372EC3">
      <w:pPr>
        <w:rPr>
          <w:b/>
          <w:sz w:val="28"/>
          <w:szCs w:val="28"/>
          <w:u w:val="single"/>
        </w:rPr>
      </w:pPr>
      <w:r w:rsidRPr="00513B11">
        <w:rPr>
          <w:b/>
          <w:sz w:val="28"/>
          <w:szCs w:val="28"/>
          <w:u w:val="single"/>
        </w:rPr>
        <w:t xml:space="preserve">Brief </w:t>
      </w:r>
      <w:r w:rsidR="000A005B" w:rsidRPr="00513B11">
        <w:rPr>
          <w:b/>
          <w:sz w:val="28"/>
          <w:szCs w:val="28"/>
          <w:u w:val="single"/>
        </w:rPr>
        <w:t>Review</w:t>
      </w:r>
      <w:r w:rsidR="00372EC3" w:rsidRPr="00513B11">
        <w:rPr>
          <w:b/>
          <w:sz w:val="28"/>
          <w:szCs w:val="28"/>
          <w:u w:val="single"/>
        </w:rPr>
        <w:t xml:space="preserve">: </w:t>
      </w:r>
    </w:p>
    <w:p w:rsidR="000244EE" w:rsidRPr="00322F14" w:rsidRDefault="009A6860" w:rsidP="009D6B98">
      <w:r w:rsidRPr="00322F14">
        <w:t>Biblical Justice is</w:t>
      </w:r>
      <w:r w:rsidR="000244EE" w:rsidRPr="00322F14">
        <w:t xml:space="preserve"> </w:t>
      </w:r>
      <w:proofErr w:type="gramStart"/>
      <w:r w:rsidR="000244EE" w:rsidRPr="00322F14">
        <w:t>Defined</w:t>
      </w:r>
      <w:proofErr w:type="gramEnd"/>
      <w:r w:rsidR="000244EE" w:rsidRPr="00322F14">
        <w:t xml:space="preserve"> by the Transcendent Standard of God’s Word</w:t>
      </w:r>
    </w:p>
    <w:p w:rsidR="002472DC" w:rsidRDefault="002472DC" w:rsidP="00322F14"/>
    <w:p w:rsidR="00322F14" w:rsidRDefault="00513B11" w:rsidP="00322F14">
      <w:r w:rsidRPr="00322F14">
        <w:t>The Antithesis</w:t>
      </w:r>
      <w:r w:rsidR="002B494F" w:rsidRPr="00322F14">
        <w:t>:</w:t>
      </w:r>
      <w:r w:rsidR="002B494F">
        <w:rPr>
          <w:b/>
        </w:rPr>
        <w:t xml:space="preserve"> </w:t>
      </w:r>
      <w:r w:rsidR="00322F14">
        <w:rPr>
          <w:b/>
        </w:rPr>
        <w:t xml:space="preserve"> </w:t>
      </w:r>
      <w:r w:rsidR="00C2329D" w:rsidRPr="00840BDA">
        <w:t>A conflict that defines world history / a fundamental struggle</w:t>
      </w:r>
      <w:r w:rsidR="00322F14">
        <w:t xml:space="preserve">;  </w:t>
      </w:r>
    </w:p>
    <w:p w:rsidR="000C6CAD" w:rsidRDefault="00322F14" w:rsidP="00322F14">
      <w:pPr>
        <w:ind w:firstLine="720"/>
      </w:pPr>
      <w:r>
        <w:t xml:space="preserve">Genesis 3:14-15, Revelation 20:7-9, </w:t>
      </w:r>
      <w:r w:rsidR="00C2329D" w:rsidRPr="00C2329D">
        <w:t xml:space="preserve">2 Corinthians 10:5 </w:t>
      </w:r>
    </w:p>
    <w:p w:rsidR="006B2A88" w:rsidRDefault="006B2A88" w:rsidP="006B2A88">
      <w:pPr>
        <w:pStyle w:val="ListParagraph"/>
        <w:ind w:left="2160"/>
      </w:pPr>
    </w:p>
    <w:p w:rsidR="002472DC" w:rsidRDefault="002472DC" w:rsidP="006B2A88">
      <w:pPr>
        <w:pStyle w:val="ListParagraph"/>
        <w:ind w:left="2160"/>
      </w:pPr>
    </w:p>
    <w:p w:rsidR="002472DC" w:rsidRDefault="002472DC" w:rsidP="006B2A88">
      <w:pPr>
        <w:pStyle w:val="ListParagraph"/>
        <w:ind w:left="2160"/>
      </w:pPr>
    </w:p>
    <w:p w:rsidR="002472DC" w:rsidRDefault="002472DC" w:rsidP="006B2A88">
      <w:pPr>
        <w:pStyle w:val="ListParagraph"/>
        <w:ind w:left="2160"/>
      </w:pPr>
    </w:p>
    <w:p w:rsidR="002472DC" w:rsidRDefault="002472DC" w:rsidP="006B2A88">
      <w:pPr>
        <w:pStyle w:val="ListParagraph"/>
        <w:ind w:left="2160"/>
      </w:pPr>
    </w:p>
    <w:p w:rsidR="000C6CAD" w:rsidRPr="000C6CAD" w:rsidRDefault="000C6CAD" w:rsidP="000C6CAD">
      <w:pPr>
        <w:pStyle w:val="ListParagraph"/>
      </w:pPr>
    </w:p>
    <w:p w:rsidR="008F2E6C" w:rsidRPr="008F2E6C" w:rsidRDefault="009D6B98" w:rsidP="0084403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The </w:t>
      </w:r>
      <w:r w:rsidR="008F2E6C" w:rsidRPr="008F2E6C">
        <w:rPr>
          <w:b/>
          <w:sz w:val="28"/>
          <w:szCs w:val="28"/>
          <w:u w:val="single"/>
        </w:rPr>
        <w:t xml:space="preserve">Critical </w:t>
      </w:r>
      <w:r>
        <w:rPr>
          <w:b/>
          <w:sz w:val="28"/>
          <w:szCs w:val="28"/>
          <w:u w:val="single"/>
        </w:rPr>
        <w:t xml:space="preserve">Race </w:t>
      </w:r>
      <w:r w:rsidR="008F2E6C" w:rsidRPr="008F2E6C">
        <w:rPr>
          <w:b/>
          <w:sz w:val="28"/>
          <w:szCs w:val="28"/>
          <w:u w:val="single"/>
        </w:rPr>
        <w:t>Theory</w:t>
      </w:r>
      <w:r>
        <w:rPr>
          <w:b/>
          <w:sz w:val="28"/>
          <w:szCs w:val="28"/>
          <w:u w:val="single"/>
        </w:rPr>
        <w:t xml:space="preserve"> </w:t>
      </w:r>
      <w:r w:rsidR="009735AD">
        <w:rPr>
          <w:b/>
          <w:sz w:val="28"/>
          <w:szCs w:val="28"/>
          <w:u w:val="single"/>
        </w:rPr>
        <w:t xml:space="preserve">of Robin </w:t>
      </w:r>
      <w:proofErr w:type="spellStart"/>
      <w:r w:rsidR="009735AD">
        <w:rPr>
          <w:b/>
          <w:sz w:val="28"/>
          <w:szCs w:val="28"/>
          <w:u w:val="single"/>
        </w:rPr>
        <w:t>DiA</w:t>
      </w:r>
      <w:r>
        <w:rPr>
          <w:b/>
          <w:sz w:val="28"/>
          <w:szCs w:val="28"/>
          <w:u w:val="single"/>
        </w:rPr>
        <w:t>ngelo</w:t>
      </w:r>
      <w:proofErr w:type="spellEnd"/>
    </w:p>
    <w:p w:rsidR="006C78A5" w:rsidRPr="002B494F" w:rsidRDefault="009D6B98" w:rsidP="002B49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984F27">
        <w:rPr>
          <w:b/>
          <w:sz w:val="28"/>
          <w:szCs w:val="28"/>
        </w:rPr>
        <w:t>elements of truth</w:t>
      </w:r>
      <w:bookmarkStart w:id="0" w:name="_GoBack"/>
      <w:bookmarkEnd w:id="0"/>
    </w:p>
    <w:p w:rsidR="00322F14" w:rsidRDefault="009D6B98" w:rsidP="00322F14">
      <w:pPr>
        <w:ind w:firstLine="720"/>
      </w:pPr>
      <w:r w:rsidRPr="001F43B8">
        <w:rPr>
          <w:b/>
        </w:rPr>
        <w:t>Profound and resonating descriptions of life</w:t>
      </w:r>
      <w:r>
        <w:t xml:space="preserve"> </w:t>
      </w:r>
    </w:p>
    <w:p w:rsidR="00322F14" w:rsidRDefault="00322F14" w:rsidP="00322F14"/>
    <w:p w:rsidR="00322F14" w:rsidRDefault="00322F14" w:rsidP="00322F14"/>
    <w:p w:rsidR="00351AEB" w:rsidRDefault="00351AEB" w:rsidP="00322F14">
      <w:pPr>
        <w:pStyle w:val="ListParagraph"/>
        <w:ind w:left="1440"/>
      </w:pPr>
    </w:p>
    <w:p w:rsidR="002472DC" w:rsidRDefault="002472DC" w:rsidP="00322F14">
      <w:pPr>
        <w:ind w:firstLine="720"/>
        <w:rPr>
          <w:b/>
        </w:rPr>
      </w:pPr>
    </w:p>
    <w:p w:rsidR="002472DC" w:rsidRDefault="002472DC" w:rsidP="00322F14">
      <w:pPr>
        <w:ind w:firstLine="720"/>
        <w:rPr>
          <w:b/>
        </w:rPr>
      </w:pPr>
    </w:p>
    <w:p w:rsidR="00322F14" w:rsidRPr="00336FB5" w:rsidRDefault="001F43B8" w:rsidP="00322F14">
      <w:pPr>
        <w:ind w:firstLine="720"/>
      </w:pPr>
      <w:r w:rsidRPr="00322F14">
        <w:rPr>
          <w:b/>
        </w:rPr>
        <w:t>T</w:t>
      </w:r>
      <w:r w:rsidR="00351AEB" w:rsidRPr="00322F14">
        <w:rPr>
          <w:b/>
        </w:rPr>
        <w:t>he</w:t>
      </w:r>
      <w:r w:rsidR="00BC293A" w:rsidRPr="00322F14">
        <w:rPr>
          <w:b/>
        </w:rPr>
        <w:t xml:space="preserve"> subtle twist of the devil </w:t>
      </w:r>
      <w:r w:rsidR="00351AEB" w:rsidRPr="00322F14">
        <w:rPr>
          <w:b/>
        </w:rPr>
        <w:t>with Critical Theory</w:t>
      </w:r>
    </w:p>
    <w:p w:rsidR="00351AEB" w:rsidRDefault="00351AEB" w:rsidP="00322F14">
      <w:pPr>
        <w:pStyle w:val="ListParagraph"/>
        <w:ind w:left="1440"/>
      </w:pPr>
    </w:p>
    <w:p w:rsidR="00322F14" w:rsidRDefault="00322F14" w:rsidP="00322F14">
      <w:pPr>
        <w:pStyle w:val="ListParagraph"/>
        <w:ind w:left="1440"/>
      </w:pPr>
    </w:p>
    <w:p w:rsidR="00322F14" w:rsidRDefault="00322F14" w:rsidP="00322F14">
      <w:pPr>
        <w:pStyle w:val="ListParagraph"/>
        <w:ind w:left="1440"/>
      </w:pPr>
    </w:p>
    <w:p w:rsidR="00322F14" w:rsidRDefault="00322F14" w:rsidP="00322F14">
      <w:pPr>
        <w:pStyle w:val="ListParagraph"/>
        <w:ind w:left="1440"/>
      </w:pPr>
    </w:p>
    <w:p w:rsidR="00322F14" w:rsidRDefault="00322F14" w:rsidP="00322F14">
      <w:pPr>
        <w:pStyle w:val="ListParagraph"/>
        <w:ind w:left="1440"/>
      </w:pPr>
    </w:p>
    <w:p w:rsidR="00322F14" w:rsidRDefault="00322F14" w:rsidP="00322F14">
      <w:pPr>
        <w:pStyle w:val="ListParagraph"/>
        <w:ind w:left="1440"/>
      </w:pPr>
    </w:p>
    <w:p w:rsidR="006C78A5" w:rsidRPr="002B494F" w:rsidRDefault="000B7453" w:rsidP="002B494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CRT’s</w:t>
      </w:r>
      <w:r w:rsidR="006C78A5" w:rsidRPr="002B494F">
        <w:rPr>
          <w:b/>
          <w:sz w:val="28"/>
          <w:szCs w:val="28"/>
        </w:rPr>
        <w:t xml:space="preserve"> </w:t>
      </w:r>
      <w:r w:rsidR="00691D70">
        <w:rPr>
          <w:b/>
          <w:sz w:val="28"/>
          <w:szCs w:val="28"/>
        </w:rPr>
        <w:t>Redefined</w:t>
      </w:r>
      <w:r w:rsidR="000E590F">
        <w:rPr>
          <w:b/>
          <w:sz w:val="28"/>
          <w:szCs w:val="28"/>
        </w:rPr>
        <w:t xml:space="preserve"> </w:t>
      </w:r>
      <w:r w:rsidR="00691D70">
        <w:rPr>
          <w:b/>
          <w:sz w:val="28"/>
          <w:szCs w:val="28"/>
        </w:rPr>
        <w:t>Racism</w:t>
      </w:r>
    </w:p>
    <w:p w:rsidR="00336FB5" w:rsidRPr="00322F14" w:rsidRDefault="00336FB5" w:rsidP="00322F14">
      <w:pPr>
        <w:rPr>
          <w:i/>
        </w:rPr>
      </w:pPr>
      <w:r w:rsidRPr="00322F14">
        <w:rPr>
          <w:i/>
        </w:rPr>
        <w:t xml:space="preserve">When a racial group’s collective prejudice is backed by the power of legal authority and institutional control, it is transformed into racism, a far-reaching system that functions </w:t>
      </w:r>
      <w:r w:rsidRPr="00322F14">
        <w:rPr>
          <w:i/>
          <w:u w:val="single"/>
        </w:rPr>
        <w:t>independently from the intentions</w:t>
      </w:r>
      <w:r w:rsidRPr="00322F14">
        <w:rPr>
          <w:i/>
        </w:rPr>
        <w:t xml:space="preserve"> or self-images of individual actors.  </w:t>
      </w:r>
      <w:r w:rsidR="00322F14" w:rsidRPr="00322F14">
        <w:t xml:space="preserve">(Robin </w:t>
      </w:r>
      <w:proofErr w:type="spellStart"/>
      <w:r w:rsidR="00322F14" w:rsidRPr="00322F14">
        <w:t>DiAngelo</w:t>
      </w:r>
      <w:proofErr w:type="spellEnd"/>
      <w:r w:rsidR="00322F14" w:rsidRPr="00322F14">
        <w:t xml:space="preserve">, </w:t>
      </w:r>
      <w:r w:rsidR="00322F14" w:rsidRPr="00322F14">
        <w:rPr>
          <w:i/>
        </w:rPr>
        <w:t>White Fragility</w:t>
      </w:r>
      <w:r w:rsidR="00322F14" w:rsidRPr="00322F14">
        <w:t xml:space="preserve">, </w:t>
      </w:r>
      <w:proofErr w:type="spellStart"/>
      <w:r w:rsidR="00322F14" w:rsidRPr="00322F14">
        <w:t>pg</w:t>
      </w:r>
      <w:proofErr w:type="spellEnd"/>
      <w:r w:rsidR="00322F14" w:rsidRPr="00322F14">
        <w:t xml:space="preserve"> 20)</w:t>
      </w:r>
    </w:p>
    <w:p w:rsidR="003B536C" w:rsidRPr="006A1758" w:rsidRDefault="003B536C" w:rsidP="003B536C">
      <w:pPr>
        <w:pStyle w:val="ListParagraph"/>
        <w:ind w:left="1440"/>
        <w:rPr>
          <w:i/>
        </w:rPr>
      </w:pPr>
    </w:p>
    <w:p w:rsidR="007611C0" w:rsidRDefault="000E590F" w:rsidP="002472DC">
      <w:pPr>
        <w:ind w:left="720"/>
      </w:pPr>
      <w:r w:rsidRPr="00322F14">
        <w:rPr>
          <w:b/>
        </w:rPr>
        <w:t xml:space="preserve">Hegemonic Power is basic to </w:t>
      </w:r>
      <w:r w:rsidR="00691D70" w:rsidRPr="00322F14">
        <w:rPr>
          <w:b/>
        </w:rPr>
        <w:t>C</w:t>
      </w:r>
      <w:r w:rsidRPr="00322F14">
        <w:rPr>
          <w:b/>
        </w:rPr>
        <w:t xml:space="preserve">ritical </w:t>
      </w:r>
      <w:r w:rsidR="00691D70" w:rsidRPr="00322F14">
        <w:rPr>
          <w:b/>
        </w:rPr>
        <w:t>Race T</w:t>
      </w:r>
      <w:r w:rsidRPr="00322F14">
        <w:rPr>
          <w:b/>
        </w:rPr>
        <w:t>heory</w:t>
      </w:r>
      <w:r w:rsidR="007611C0" w:rsidRPr="00322F14">
        <w:rPr>
          <w:b/>
        </w:rPr>
        <w:t>:</w:t>
      </w:r>
      <w:r w:rsidR="002472DC">
        <w:t xml:space="preserve"> </w:t>
      </w:r>
      <w:r w:rsidR="00691D70">
        <w:t xml:space="preserve">Hegemony:  </w:t>
      </w:r>
      <w:r w:rsidR="007611C0" w:rsidRPr="002472DC">
        <w:rPr>
          <w:rFonts w:cs="Arial"/>
          <w:i/>
          <w:color w:val="222222"/>
          <w:shd w:val="clear" w:color="auto" w:fill="FFFFFF"/>
        </w:rPr>
        <w:t>leadership or dominance, especially by one country or social group over others</w:t>
      </w:r>
      <w:r w:rsidR="007611C0">
        <w:t xml:space="preserve"> </w:t>
      </w:r>
    </w:p>
    <w:p w:rsidR="009367EF" w:rsidRPr="006A1758" w:rsidRDefault="009367EF" w:rsidP="002472DC">
      <w:pPr>
        <w:pStyle w:val="ListParagraph"/>
        <w:ind w:left="1440"/>
        <w:rPr>
          <w:i/>
        </w:rPr>
      </w:pPr>
      <w:r>
        <w:rPr>
          <w:i/>
        </w:rPr>
        <w:t xml:space="preserve"> </w:t>
      </w:r>
    </w:p>
    <w:p w:rsidR="000E590F" w:rsidRDefault="000E590F" w:rsidP="000E590F">
      <w:pPr>
        <w:pStyle w:val="ListParagraph"/>
      </w:pPr>
    </w:p>
    <w:p w:rsidR="000B7453" w:rsidRPr="000E590F" w:rsidRDefault="000B7453" w:rsidP="000E590F">
      <w:pPr>
        <w:pStyle w:val="ListParagraph"/>
      </w:pPr>
    </w:p>
    <w:p w:rsidR="00D24A7A" w:rsidRDefault="00D24A7A" w:rsidP="00D24A7A">
      <w:pPr>
        <w:pStyle w:val="ListParagraph"/>
        <w:ind w:left="1440"/>
      </w:pPr>
    </w:p>
    <w:p w:rsidR="002472DC" w:rsidRDefault="002472DC" w:rsidP="00D24A7A">
      <w:pPr>
        <w:pStyle w:val="ListParagraph"/>
        <w:ind w:left="1440"/>
      </w:pPr>
    </w:p>
    <w:p w:rsidR="002472DC" w:rsidRPr="00D24A7A" w:rsidRDefault="002472DC" w:rsidP="00D24A7A">
      <w:pPr>
        <w:pStyle w:val="ListParagraph"/>
        <w:ind w:left="1440"/>
      </w:pPr>
    </w:p>
    <w:p w:rsidR="00A66CD2" w:rsidRPr="00A66CD2" w:rsidRDefault="00D24A7A" w:rsidP="002472DC">
      <w:pPr>
        <w:pStyle w:val="ListParagraph"/>
      </w:pPr>
      <w:r>
        <w:rPr>
          <w:b/>
        </w:rPr>
        <w:t>Is the mere</w:t>
      </w:r>
      <w:r w:rsidR="000E590F">
        <w:rPr>
          <w:b/>
        </w:rPr>
        <w:t xml:space="preserve"> existence of Hegemonic power biblically an injustice</w:t>
      </w:r>
      <w:r>
        <w:rPr>
          <w:b/>
        </w:rPr>
        <w:t>?</w:t>
      </w:r>
      <w:r w:rsidR="000E590F">
        <w:rPr>
          <w:b/>
        </w:rPr>
        <w:t xml:space="preserve"> </w:t>
      </w:r>
    </w:p>
    <w:p w:rsidR="002472DC" w:rsidRDefault="002472DC" w:rsidP="002472DC">
      <w:pPr>
        <w:pStyle w:val="ListParagraph"/>
        <w:ind w:left="1440"/>
        <w:rPr>
          <w:u w:val="single"/>
        </w:rPr>
      </w:pPr>
    </w:p>
    <w:p w:rsidR="002472DC" w:rsidRDefault="002472DC" w:rsidP="002472DC">
      <w:pPr>
        <w:pStyle w:val="ListParagraph"/>
        <w:ind w:left="1440"/>
        <w:rPr>
          <w:u w:val="single"/>
        </w:rPr>
      </w:pPr>
    </w:p>
    <w:p w:rsidR="002472DC" w:rsidRDefault="002472DC" w:rsidP="002472DC">
      <w:pPr>
        <w:pStyle w:val="ListParagraph"/>
        <w:ind w:left="1440"/>
        <w:rPr>
          <w:u w:val="single"/>
        </w:rPr>
      </w:pPr>
    </w:p>
    <w:p w:rsidR="002472DC" w:rsidRDefault="002472DC" w:rsidP="002472DC">
      <w:pPr>
        <w:pStyle w:val="ListParagraph"/>
        <w:ind w:left="1440"/>
        <w:rPr>
          <w:u w:val="single"/>
        </w:rPr>
      </w:pPr>
    </w:p>
    <w:p w:rsidR="002472DC" w:rsidRDefault="002472DC" w:rsidP="002472DC">
      <w:pPr>
        <w:pStyle w:val="ListParagraph"/>
        <w:ind w:left="1440"/>
        <w:rPr>
          <w:u w:val="single"/>
        </w:rPr>
      </w:pPr>
    </w:p>
    <w:p w:rsidR="002472DC" w:rsidRDefault="002472DC" w:rsidP="002472DC">
      <w:pPr>
        <w:pStyle w:val="ListParagraph"/>
        <w:ind w:left="1440"/>
        <w:rPr>
          <w:u w:val="single"/>
        </w:rPr>
      </w:pPr>
    </w:p>
    <w:p w:rsidR="002472DC" w:rsidRDefault="002472DC" w:rsidP="002472DC">
      <w:pPr>
        <w:pStyle w:val="ListParagraph"/>
        <w:ind w:left="1440"/>
        <w:rPr>
          <w:u w:val="single"/>
        </w:rPr>
      </w:pPr>
    </w:p>
    <w:p w:rsidR="002472DC" w:rsidRDefault="002472DC" w:rsidP="002472DC">
      <w:pPr>
        <w:pStyle w:val="ListParagraph"/>
        <w:ind w:left="1440"/>
        <w:rPr>
          <w:u w:val="single"/>
        </w:rPr>
      </w:pPr>
    </w:p>
    <w:p w:rsidR="00C90E81" w:rsidRDefault="006A1758" w:rsidP="002472DC">
      <w:pPr>
        <w:ind w:left="720"/>
      </w:pPr>
      <w:r w:rsidRPr="002472DC">
        <w:rPr>
          <w:b/>
        </w:rPr>
        <w:t>Deuteronomy 24:17-</w:t>
      </w:r>
      <w:r w:rsidR="00C90E81" w:rsidRPr="002472DC">
        <w:rPr>
          <w:b/>
        </w:rPr>
        <w:t>18</w:t>
      </w:r>
      <w:r w:rsidRPr="002472DC">
        <w:rPr>
          <w:b/>
        </w:rPr>
        <w:t xml:space="preserve">  </w:t>
      </w:r>
      <w:r w:rsidRPr="002472DC">
        <w:rPr>
          <w:i/>
        </w:rPr>
        <w:t>"You shall not pervert the justice due to the sojourner or to the fatherless, or take a widow's garment in pledge,  (18)  but you shall remember that you were a slave in Egypt and the LORD your God redeemed you from there; therefore I command you to do this</w:t>
      </w:r>
      <w:r w:rsidRPr="00BC293A">
        <w:t xml:space="preserve">.  </w:t>
      </w:r>
    </w:p>
    <w:p w:rsidR="002472DC" w:rsidRDefault="002472DC" w:rsidP="002472DC">
      <w:pPr>
        <w:rPr>
          <w:b/>
        </w:rPr>
      </w:pPr>
    </w:p>
    <w:p w:rsidR="002472DC" w:rsidRDefault="002472DC" w:rsidP="002472DC">
      <w:pPr>
        <w:rPr>
          <w:b/>
        </w:rPr>
      </w:pPr>
    </w:p>
    <w:p w:rsidR="004C243D" w:rsidRDefault="002472DC" w:rsidP="002472DC">
      <w:pPr>
        <w:ind w:firstLine="720"/>
      </w:pPr>
      <w:r>
        <w:rPr>
          <w:b/>
        </w:rPr>
        <w:t>Hegemony does lend</w:t>
      </w:r>
      <w:r w:rsidR="004C243D" w:rsidRPr="002472DC">
        <w:rPr>
          <w:b/>
        </w:rPr>
        <w:t xml:space="preserve"> to a direction of injustice.  </w:t>
      </w:r>
    </w:p>
    <w:p w:rsidR="00900323" w:rsidRDefault="00900323" w:rsidP="00900323">
      <w:pPr>
        <w:pStyle w:val="ListParagraph"/>
        <w:ind w:left="2160"/>
      </w:pPr>
    </w:p>
    <w:p w:rsidR="002472DC" w:rsidRDefault="002472DC" w:rsidP="00900323">
      <w:pPr>
        <w:pStyle w:val="ListParagraph"/>
        <w:ind w:left="2160"/>
      </w:pPr>
    </w:p>
    <w:p w:rsidR="002472DC" w:rsidRDefault="002472DC" w:rsidP="00900323">
      <w:pPr>
        <w:pStyle w:val="ListParagraph"/>
        <w:ind w:left="2160"/>
      </w:pPr>
    </w:p>
    <w:p w:rsidR="002472DC" w:rsidRDefault="002472DC" w:rsidP="00900323">
      <w:pPr>
        <w:pStyle w:val="ListParagraph"/>
        <w:ind w:left="2160"/>
      </w:pPr>
    </w:p>
    <w:p w:rsidR="002472DC" w:rsidRDefault="002472DC" w:rsidP="00900323">
      <w:pPr>
        <w:pStyle w:val="ListParagraph"/>
        <w:ind w:left="2160"/>
      </w:pPr>
    </w:p>
    <w:p w:rsidR="002472DC" w:rsidRDefault="002472DC" w:rsidP="00900323">
      <w:pPr>
        <w:pStyle w:val="ListParagraph"/>
        <w:ind w:left="2160"/>
      </w:pPr>
    </w:p>
    <w:p w:rsidR="00900323" w:rsidRPr="00B44697" w:rsidRDefault="004C243D" w:rsidP="004C243D">
      <w:pPr>
        <w:rPr>
          <w:sz w:val="28"/>
          <w:szCs w:val="28"/>
        </w:rPr>
      </w:pPr>
      <w:r w:rsidRPr="00B44697">
        <w:rPr>
          <w:b/>
          <w:sz w:val="28"/>
          <w:szCs w:val="28"/>
        </w:rPr>
        <w:lastRenderedPageBreak/>
        <w:t>Why Does this Really Matter</w:t>
      </w:r>
      <w:r w:rsidR="00B44697">
        <w:rPr>
          <w:b/>
          <w:sz w:val="28"/>
          <w:szCs w:val="28"/>
        </w:rPr>
        <w:t>?</w:t>
      </w:r>
    </w:p>
    <w:p w:rsidR="00B44697" w:rsidRPr="00900323" w:rsidRDefault="00B44697" w:rsidP="002472DC">
      <w:pPr>
        <w:ind w:firstLine="360"/>
      </w:pPr>
      <w:r>
        <w:rPr>
          <w:b/>
        </w:rPr>
        <w:t>Evangelicalism is eating this up</w:t>
      </w:r>
    </w:p>
    <w:p w:rsidR="00900323" w:rsidRPr="002472DC" w:rsidRDefault="00900323" w:rsidP="002472DC">
      <w:r w:rsidRPr="002472DC">
        <w:rPr>
          <w:i/>
        </w:rPr>
        <w:t xml:space="preserve">However, a positive white identity is an </w:t>
      </w:r>
      <w:r w:rsidRPr="002472DC">
        <w:rPr>
          <w:i/>
          <w:u w:val="single"/>
        </w:rPr>
        <w:t>impossible goal</w:t>
      </w:r>
      <w:r w:rsidRPr="002472DC">
        <w:rPr>
          <w:i/>
        </w:rPr>
        <w:t xml:space="preserve">.  White identity is inherently racist; white people do not exist outside the system of white supremacy.  This does not mean that we should stop identifying as white and start claiming only to </w:t>
      </w:r>
      <w:r w:rsidR="00DC1F3C" w:rsidRPr="002472DC">
        <w:rPr>
          <w:i/>
        </w:rPr>
        <w:t>be It</w:t>
      </w:r>
      <w:r w:rsidRPr="002472DC">
        <w:rPr>
          <w:i/>
        </w:rPr>
        <w:t xml:space="preserve">alian or Irish.  To do so is to deny the reality of racism in the here and now, and this denial would simply be color-blind racism.  Rather, I strive to be </w:t>
      </w:r>
      <w:r w:rsidRPr="002472DC">
        <w:rPr>
          <w:i/>
          <w:u w:val="single"/>
        </w:rPr>
        <w:t>“less white.”</w:t>
      </w:r>
      <w:r w:rsidRPr="002472DC">
        <w:rPr>
          <w:i/>
        </w:rPr>
        <w:t xml:space="preserve">  To be less white is to be </w:t>
      </w:r>
      <w:r w:rsidRPr="002472DC">
        <w:rPr>
          <w:i/>
          <w:u w:val="single"/>
        </w:rPr>
        <w:t>less racially oppressive</w:t>
      </w:r>
      <w:r w:rsidRPr="002472DC">
        <w:rPr>
          <w:i/>
        </w:rPr>
        <w:t xml:space="preserve">.   This requires me to be more racially aware, to be better educated about racism, and to continually challenge racial certitude and arrogance. </w:t>
      </w:r>
      <w:r w:rsidR="002472DC">
        <w:rPr>
          <w:i/>
        </w:rPr>
        <w:t xml:space="preserve"> </w:t>
      </w:r>
      <w:r w:rsidR="002472DC">
        <w:t>(</w:t>
      </w:r>
      <w:proofErr w:type="spellStart"/>
      <w:r w:rsidR="002472DC">
        <w:t>DiAngelo</w:t>
      </w:r>
      <w:proofErr w:type="spellEnd"/>
      <w:r w:rsidR="002472DC">
        <w:t xml:space="preserve"> 149)</w:t>
      </w:r>
    </w:p>
    <w:p w:rsidR="00900323" w:rsidRPr="006B2A88" w:rsidRDefault="00900323" w:rsidP="00900323">
      <w:pPr>
        <w:pStyle w:val="ListParagraph"/>
        <w:rPr>
          <w:i/>
        </w:rPr>
      </w:pPr>
    </w:p>
    <w:p w:rsidR="00F84D8F" w:rsidRDefault="00F84D8F" w:rsidP="002472DC">
      <w:pPr>
        <w:pStyle w:val="ListParagraph"/>
        <w:ind w:left="1440"/>
      </w:pPr>
    </w:p>
    <w:p w:rsidR="002472DC" w:rsidRDefault="002472DC" w:rsidP="002472DC">
      <w:pPr>
        <w:pStyle w:val="ListParagraph"/>
        <w:ind w:left="1440"/>
      </w:pPr>
    </w:p>
    <w:p w:rsidR="002472DC" w:rsidRPr="00F84D8F" w:rsidRDefault="002472DC" w:rsidP="002472DC">
      <w:pPr>
        <w:pStyle w:val="ListParagraph"/>
        <w:ind w:left="1440"/>
      </w:pPr>
    </w:p>
    <w:p w:rsidR="002472DC" w:rsidRDefault="002472DC" w:rsidP="002472DC"/>
    <w:p w:rsidR="009D6B98" w:rsidRDefault="00A14565" w:rsidP="002472DC">
      <w:pPr>
        <w:ind w:firstLine="360"/>
      </w:pPr>
      <w:proofErr w:type="gramStart"/>
      <w:r w:rsidRPr="002472DC">
        <w:rPr>
          <w:b/>
        </w:rPr>
        <w:t>Soci</w:t>
      </w:r>
      <w:r w:rsidR="008C5FF1" w:rsidRPr="002472DC">
        <w:rPr>
          <w:b/>
        </w:rPr>
        <w:t>e</w:t>
      </w:r>
      <w:r w:rsidRPr="002472DC">
        <w:rPr>
          <w:b/>
        </w:rPr>
        <w:t>tally, a polarizing and heightening of racial tension.</w:t>
      </w:r>
      <w:proofErr w:type="gramEnd"/>
      <w:r>
        <w:t xml:space="preserve">  </w:t>
      </w:r>
    </w:p>
    <w:p w:rsidR="008C5FF1" w:rsidRDefault="008C5FF1" w:rsidP="002472DC">
      <w:pPr>
        <w:pStyle w:val="ListParagraph"/>
        <w:ind w:left="1440"/>
      </w:pPr>
    </w:p>
    <w:p w:rsidR="002472DC" w:rsidRDefault="002472DC" w:rsidP="002472DC">
      <w:pPr>
        <w:pStyle w:val="ListParagraph"/>
        <w:ind w:left="1440"/>
      </w:pPr>
    </w:p>
    <w:p w:rsidR="002472DC" w:rsidRDefault="002472DC" w:rsidP="002472DC">
      <w:pPr>
        <w:pStyle w:val="ListParagraph"/>
        <w:ind w:left="1440"/>
      </w:pPr>
    </w:p>
    <w:p w:rsidR="002472DC" w:rsidRDefault="002472DC" w:rsidP="002472DC">
      <w:pPr>
        <w:pStyle w:val="ListParagraph"/>
        <w:ind w:left="1440"/>
      </w:pPr>
    </w:p>
    <w:p w:rsidR="002472DC" w:rsidRDefault="002472DC" w:rsidP="002472DC">
      <w:pPr>
        <w:pStyle w:val="ListParagraph"/>
        <w:ind w:left="1440"/>
      </w:pPr>
    </w:p>
    <w:p w:rsidR="002472DC" w:rsidRDefault="002472DC" w:rsidP="002472DC">
      <w:pPr>
        <w:pStyle w:val="ListParagraph"/>
        <w:ind w:left="1440"/>
      </w:pPr>
    </w:p>
    <w:p w:rsidR="002472DC" w:rsidRDefault="002472DC" w:rsidP="002472DC">
      <w:pPr>
        <w:pStyle w:val="ListParagraph"/>
        <w:ind w:left="1440"/>
      </w:pPr>
    </w:p>
    <w:p w:rsidR="00A14565" w:rsidRPr="00B44697" w:rsidRDefault="00A14565" w:rsidP="002472DC">
      <w:pPr>
        <w:ind w:firstLine="360"/>
        <w:rPr>
          <w:b/>
        </w:rPr>
      </w:pPr>
      <w:r w:rsidRPr="00B44697">
        <w:rPr>
          <w:b/>
        </w:rPr>
        <w:t>But the greatest danger is the danger posed to the church</w:t>
      </w:r>
    </w:p>
    <w:p w:rsidR="00DC1F3C" w:rsidRDefault="00DC1F3C" w:rsidP="00B44697"/>
    <w:p w:rsidR="00DC1F3C" w:rsidRDefault="00DC1F3C" w:rsidP="002B494F">
      <w:pPr>
        <w:rPr>
          <w:b/>
          <w:sz w:val="28"/>
          <w:szCs w:val="28"/>
        </w:rPr>
      </w:pPr>
    </w:p>
    <w:p w:rsidR="00244077" w:rsidRDefault="00244077" w:rsidP="00EB4ED8"/>
    <w:p w:rsidR="00764CCC" w:rsidRPr="002472DC" w:rsidRDefault="00764CCC" w:rsidP="003021CA">
      <w:pPr>
        <w:rPr>
          <w:b/>
          <w:u w:val="single"/>
        </w:rPr>
      </w:pPr>
    </w:p>
    <w:sectPr w:rsidR="00764CCC" w:rsidRPr="002472D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75A" w:rsidRDefault="00F7675A" w:rsidP="000244EE">
      <w:pPr>
        <w:spacing w:after="0" w:line="240" w:lineRule="auto"/>
      </w:pPr>
      <w:r>
        <w:separator/>
      </w:r>
    </w:p>
  </w:endnote>
  <w:endnote w:type="continuationSeparator" w:id="0">
    <w:p w:rsidR="00F7675A" w:rsidRDefault="00F7675A" w:rsidP="0002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192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4B2F" w:rsidRDefault="00534B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F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4B2F" w:rsidRDefault="00534B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75A" w:rsidRDefault="00F7675A" w:rsidP="000244EE">
      <w:pPr>
        <w:spacing w:after="0" w:line="240" w:lineRule="auto"/>
      </w:pPr>
      <w:r>
        <w:separator/>
      </w:r>
    </w:p>
  </w:footnote>
  <w:footnote w:type="continuationSeparator" w:id="0">
    <w:p w:rsidR="00F7675A" w:rsidRDefault="00F7675A" w:rsidP="00024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5779"/>
    <w:multiLevelType w:val="hybridMultilevel"/>
    <w:tmpl w:val="2F0A0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D1B2A"/>
    <w:multiLevelType w:val="hybridMultilevel"/>
    <w:tmpl w:val="A292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6347F"/>
    <w:multiLevelType w:val="hybridMultilevel"/>
    <w:tmpl w:val="6FDE3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035F1"/>
    <w:multiLevelType w:val="hybridMultilevel"/>
    <w:tmpl w:val="2B6E8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287D58"/>
    <w:multiLevelType w:val="hybridMultilevel"/>
    <w:tmpl w:val="EE1E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F1013"/>
    <w:multiLevelType w:val="hybridMultilevel"/>
    <w:tmpl w:val="B78C2BFC"/>
    <w:lvl w:ilvl="0" w:tplc="6902E0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0F1BEA"/>
    <w:multiLevelType w:val="hybridMultilevel"/>
    <w:tmpl w:val="32346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AA5F9A"/>
    <w:multiLevelType w:val="hybridMultilevel"/>
    <w:tmpl w:val="C22ED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31F1D"/>
    <w:multiLevelType w:val="hybridMultilevel"/>
    <w:tmpl w:val="BAA87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D02DD"/>
    <w:multiLevelType w:val="hybridMultilevel"/>
    <w:tmpl w:val="7E526CD6"/>
    <w:lvl w:ilvl="0" w:tplc="F16203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D6724B"/>
    <w:multiLevelType w:val="hybridMultilevel"/>
    <w:tmpl w:val="D7068D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4E659E"/>
    <w:multiLevelType w:val="hybridMultilevel"/>
    <w:tmpl w:val="316A3C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93CA9"/>
    <w:multiLevelType w:val="hybridMultilevel"/>
    <w:tmpl w:val="F0D60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04ACB"/>
    <w:multiLevelType w:val="hybridMultilevel"/>
    <w:tmpl w:val="3054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BB2E4E"/>
    <w:multiLevelType w:val="hybridMultilevel"/>
    <w:tmpl w:val="2454E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90806"/>
    <w:multiLevelType w:val="hybridMultilevel"/>
    <w:tmpl w:val="02304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F3D3D"/>
    <w:multiLevelType w:val="hybridMultilevel"/>
    <w:tmpl w:val="2288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A5D9D"/>
    <w:multiLevelType w:val="hybridMultilevel"/>
    <w:tmpl w:val="11F06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972C19"/>
    <w:multiLevelType w:val="hybridMultilevel"/>
    <w:tmpl w:val="E9981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3"/>
  </w:num>
  <w:num w:numId="5">
    <w:abstractNumId w:val="9"/>
  </w:num>
  <w:num w:numId="6">
    <w:abstractNumId w:val="14"/>
  </w:num>
  <w:num w:numId="7">
    <w:abstractNumId w:val="11"/>
  </w:num>
  <w:num w:numId="8">
    <w:abstractNumId w:val="10"/>
  </w:num>
  <w:num w:numId="9">
    <w:abstractNumId w:val="18"/>
  </w:num>
  <w:num w:numId="10">
    <w:abstractNumId w:val="8"/>
  </w:num>
  <w:num w:numId="11">
    <w:abstractNumId w:val="6"/>
  </w:num>
  <w:num w:numId="12">
    <w:abstractNumId w:val="13"/>
  </w:num>
  <w:num w:numId="13">
    <w:abstractNumId w:val="1"/>
  </w:num>
  <w:num w:numId="14">
    <w:abstractNumId w:val="5"/>
  </w:num>
  <w:num w:numId="15">
    <w:abstractNumId w:val="16"/>
  </w:num>
  <w:num w:numId="16">
    <w:abstractNumId w:val="2"/>
  </w:num>
  <w:num w:numId="17">
    <w:abstractNumId w:val="0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43"/>
    <w:rsid w:val="00000BD0"/>
    <w:rsid w:val="000244EE"/>
    <w:rsid w:val="00095154"/>
    <w:rsid w:val="000A005B"/>
    <w:rsid w:val="000B7453"/>
    <w:rsid w:val="000C6CAD"/>
    <w:rsid w:val="000E590F"/>
    <w:rsid w:val="000F326C"/>
    <w:rsid w:val="000F57EF"/>
    <w:rsid w:val="001426E3"/>
    <w:rsid w:val="00155107"/>
    <w:rsid w:val="0017602E"/>
    <w:rsid w:val="001F43B8"/>
    <w:rsid w:val="0021452D"/>
    <w:rsid w:val="00244077"/>
    <w:rsid w:val="002472DC"/>
    <w:rsid w:val="00256F33"/>
    <w:rsid w:val="002B494F"/>
    <w:rsid w:val="002C5543"/>
    <w:rsid w:val="002F18C1"/>
    <w:rsid w:val="002F5551"/>
    <w:rsid w:val="003021CA"/>
    <w:rsid w:val="003026BA"/>
    <w:rsid w:val="00322F14"/>
    <w:rsid w:val="00323F38"/>
    <w:rsid w:val="00336FB5"/>
    <w:rsid w:val="00351AEB"/>
    <w:rsid w:val="00361348"/>
    <w:rsid w:val="00372EC3"/>
    <w:rsid w:val="00392BDC"/>
    <w:rsid w:val="003B536C"/>
    <w:rsid w:val="003C595A"/>
    <w:rsid w:val="003D2F03"/>
    <w:rsid w:val="00405012"/>
    <w:rsid w:val="00430683"/>
    <w:rsid w:val="004602B3"/>
    <w:rsid w:val="00460756"/>
    <w:rsid w:val="00494A40"/>
    <w:rsid w:val="004A251F"/>
    <w:rsid w:val="004C243D"/>
    <w:rsid w:val="004F5772"/>
    <w:rsid w:val="00503B45"/>
    <w:rsid w:val="00513B11"/>
    <w:rsid w:val="005251F7"/>
    <w:rsid w:val="00530A07"/>
    <w:rsid w:val="00532305"/>
    <w:rsid w:val="00534B2F"/>
    <w:rsid w:val="005554D0"/>
    <w:rsid w:val="005B2E0A"/>
    <w:rsid w:val="006007D0"/>
    <w:rsid w:val="00645A6B"/>
    <w:rsid w:val="00646C20"/>
    <w:rsid w:val="006743F4"/>
    <w:rsid w:val="00691D70"/>
    <w:rsid w:val="006A1758"/>
    <w:rsid w:val="006B1180"/>
    <w:rsid w:val="006B2A88"/>
    <w:rsid w:val="006C78A5"/>
    <w:rsid w:val="006E2D01"/>
    <w:rsid w:val="006F0E72"/>
    <w:rsid w:val="00702FF3"/>
    <w:rsid w:val="007150AC"/>
    <w:rsid w:val="00717EE1"/>
    <w:rsid w:val="007611C0"/>
    <w:rsid w:val="00764CCC"/>
    <w:rsid w:val="007729BD"/>
    <w:rsid w:val="00785F90"/>
    <w:rsid w:val="007B16EC"/>
    <w:rsid w:val="007C58FC"/>
    <w:rsid w:val="00806C81"/>
    <w:rsid w:val="0082276E"/>
    <w:rsid w:val="00833D8C"/>
    <w:rsid w:val="00840BDA"/>
    <w:rsid w:val="00843D1F"/>
    <w:rsid w:val="00844035"/>
    <w:rsid w:val="0086555C"/>
    <w:rsid w:val="008C5FF1"/>
    <w:rsid w:val="008E215E"/>
    <w:rsid w:val="008F17D4"/>
    <w:rsid w:val="008F2E6C"/>
    <w:rsid w:val="00900323"/>
    <w:rsid w:val="00914B45"/>
    <w:rsid w:val="00932C1B"/>
    <w:rsid w:val="009367EF"/>
    <w:rsid w:val="00951220"/>
    <w:rsid w:val="009735AD"/>
    <w:rsid w:val="00983BF4"/>
    <w:rsid w:val="00984F27"/>
    <w:rsid w:val="009A6860"/>
    <w:rsid w:val="009D6B98"/>
    <w:rsid w:val="009F43B9"/>
    <w:rsid w:val="00A14565"/>
    <w:rsid w:val="00A66CD2"/>
    <w:rsid w:val="00A830AE"/>
    <w:rsid w:val="00A92A08"/>
    <w:rsid w:val="00B165CF"/>
    <w:rsid w:val="00B21730"/>
    <w:rsid w:val="00B248DA"/>
    <w:rsid w:val="00B27379"/>
    <w:rsid w:val="00B41008"/>
    <w:rsid w:val="00B44697"/>
    <w:rsid w:val="00B4724D"/>
    <w:rsid w:val="00B61759"/>
    <w:rsid w:val="00B61BB0"/>
    <w:rsid w:val="00B62D12"/>
    <w:rsid w:val="00B90E4D"/>
    <w:rsid w:val="00B93EA3"/>
    <w:rsid w:val="00BC293A"/>
    <w:rsid w:val="00BD21E4"/>
    <w:rsid w:val="00C122AF"/>
    <w:rsid w:val="00C160EA"/>
    <w:rsid w:val="00C21940"/>
    <w:rsid w:val="00C2329D"/>
    <w:rsid w:val="00C325F0"/>
    <w:rsid w:val="00C549A0"/>
    <w:rsid w:val="00C6298A"/>
    <w:rsid w:val="00C90E81"/>
    <w:rsid w:val="00CA5C3B"/>
    <w:rsid w:val="00CC4F16"/>
    <w:rsid w:val="00CF14F6"/>
    <w:rsid w:val="00D24A7A"/>
    <w:rsid w:val="00D70208"/>
    <w:rsid w:val="00D93ABD"/>
    <w:rsid w:val="00DC1F3C"/>
    <w:rsid w:val="00DC5545"/>
    <w:rsid w:val="00DE12DA"/>
    <w:rsid w:val="00DE30BB"/>
    <w:rsid w:val="00DF5737"/>
    <w:rsid w:val="00E10E5B"/>
    <w:rsid w:val="00E303DE"/>
    <w:rsid w:val="00E54E46"/>
    <w:rsid w:val="00E60739"/>
    <w:rsid w:val="00E82561"/>
    <w:rsid w:val="00E87A76"/>
    <w:rsid w:val="00EB0F38"/>
    <w:rsid w:val="00EB28F3"/>
    <w:rsid w:val="00EB4ED8"/>
    <w:rsid w:val="00ED5B93"/>
    <w:rsid w:val="00EE3D18"/>
    <w:rsid w:val="00F2416D"/>
    <w:rsid w:val="00F446D8"/>
    <w:rsid w:val="00F7675A"/>
    <w:rsid w:val="00F80356"/>
    <w:rsid w:val="00F84D8F"/>
    <w:rsid w:val="00FC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E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21C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021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EE"/>
  </w:style>
  <w:style w:type="paragraph" w:styleId="Footer">
    <w:name w:val="footer"/>
    <w:basedOn w:val="Normal"/>
    <w:link w:val="FooterChar"/>
    <w:uiPriority w:val="99"/>
    <w:unhideWhenUsed/>
    <w:rsid w:val="00024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4EE"/>
  </w:style>
  <w:style w:type="paragraph" w:styleId="BalloonText">
    <w:name w:val="Balloon Text"/>
    <w:basedOn w:val="Normal"/>
    <w:link w:val="BalloonTextChar"/>
    <w:uiPriority w:val="99"/>
    <w:semiHidden/>
    <w:unhideWhenUsed/>
    <w:rsid w:val="0000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B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C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C6CAD"/>
    <w:rPr>
      <w:i/>
      <w:iCs/>
    </w:rPr>
  </w:style>
  <w:style w:type="paragraph" w:styleId="NoSpacing">
    <w:name w:val="No Spacing"/>
    <w:uiPriority w:val="1"/>
    <w:qFormat/>
    <w:rsid w:val="006C78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E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21C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021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EE"/>
  </w:style>
  <w:style w:type="paragraph" w:styleId="Footer">
    <w:name w:val="footer"/>
    <w:basedOn w:val="Normal"/>
    <w:link w:val="FooterChar"/>
    <w:uiPriority w:val="99"/>
    <w:unhideWhenUsed/>
    <w:rsid w:val="00024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4EE"/>
  </w:style>
  <w:style w:type="paragraph" w:styleId="BalloonText">
    <w:name w:val="Balloon Text"/>
    <w:basedOn w:val="Normal"/>
    <w:link w:val="BalloonTextChar"/>
    <w:uiPriority w:val="99"/>
    <w:semiHidden/>
    <w:unhideWhenUsed/>
    <w:rsid w:val="0000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B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C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C6CAD"/>
    <w:rPr>
      <w:i/>
      <w:iCs/>
    </w:rPr>
  </w:style>
  <w:style w:type="paragraph" w:styleId="NoSpacing">
    <w:name w:val="No Spacing"/>
    <w:uiPriority w:val="1"/>
    <w:qFormat/>
    <w:rsid w:val="006C78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A22D2-3D51-4B32-AAF0-1342C019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johnstevenlight</dc:creator>
  <cp:lastModifiedBy>johnstevenlight</cp:lastModifiedBy>
  <cp:revision>6</cp:revision>
  <cp:lastPrinted>2019-10-27T03:25:00Z</cp:lastPrinted>
  <dcterms:created xsi:type="dcterms:W3CDTF">2019-11-03T03:26:00Z</dcterms:created>
  <dcterms:modified xsi:type="dcterms:W3CDTF">2019-11-03T07:13:00Z</dcterms:modified>
</cp:coreProperties>
</file>